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FC" w:rsidRDefault="008B4198" w:rsidP="00733B21">
      <w:pPr>
        <w:spacing w:after="0" w:line="240" w:lineRule="auto"/>
        <w:jc w:val="center"/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733B21">
        <w:rPr>
          <w:rFonts w:asciiTheme="majorBidi" w:hAnsiTheme="majorBidi" w:cstheme="majorBidi"/>
          <w:sz w:val="24"/>
          <w:szCs w:val="24"/>
        </w:rPr>
        <w:t xml:space="preserve"> </w:t>
      </w:r>
    </w:p>
    <w:p w:rsidR="00083EFC" w:rsidRDefault="00B752BC">
      <w:r>
        <w:rPr>
          <w:b/>
          <w:sz w:val="32"/>
        </w:rPr>
        <w:t>План внеурочной деятельности (недельный)</w:t>
      </w:r>
    </w:p>
    <w:p w:rsidR="00083EFC" w:rsidRDefault="00B752BC">
      <w:r>
        <w:t>Муниципальное бюджетное общеобразовательное учреждение  "Шушмабашская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083EFC">
        <w:tc>
          <w:tcPr>
            <w:tcW w:w="2910" w:type="dxa"/>
            <w:vMerge w:val="restart"/>
            <w:shd w:val="clear" w:color="auto" w:fill="D9D9D9"/>
          </w:tcPr>
          <w:p w:rsidR="00083EFC" w:rsidRDefault="00B752BC">
            <w:r>
              <w:rPr>
                <w:b/>
              </w:rPr>
              <w:t>Учебные курсы</w:t>
            </w:r>
          </w:p>
          <w:p w:rsidR="00083EFC" w:rsidRDefault="00083EFC"/>
        </w:tc>
        <w:tc>
          <w:tcPr>
            <w:tcW w:w="11640" w:type="dxa"/>
            <w:gridSpan w:val="8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3EFC">
        <w:tc>
          <w:tcPr>
            <w:tcW w:w="2910" w:type="dxa"/>
            <w:vMerge/>
          </w:tcPr>
          <w:p w:rsidR="00083EFC" w:rsidRDefault="00083EFC"/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083EFC" w:rsidRDefault="00B752BC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Мои первые проекты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Разговоры о важном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Я танцую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 xml:space="preserve">Мир профессий 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Уроки нравственности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Мир театра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 xml:space="preserve">  Функциональная грамотность: учимся для жизни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Орлята России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Эрудит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>Спортивные игры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</w:tr>
      <w:tr w:rsidR="00083EFC">
        <w:tc>
          <w:tcPr>
            <w:tcW w:w="2910" w:type="dxa"/>
          </w:tcPr>
          <w:p w:rsidR="00083EFC" w:rsidRDefault="00B752BC">
            <w:r>
              <w:t xml:space="preserve"> Основы  логики и алгоритмики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83EFC" w:rsidRDefault="00B752BC">
            <w:pPr>
              <w:jc w:val="center"/>
            </w:pPr>
            <w:r>
              <w:t>0</w:t>
            </w:r>
          </w:p>
        </w:tc>
      </w:tr>
      <w:tr w:rsidR="00083EFC">
        <w:tc>
          <w:tcPr>
            <w:tcW w:w="2910" w:type="dxa"/>
            <w:shd w:val="clear" w:color="auto" w:fill="00FF00"/>
          </w:tcPr>
          <w:p w:rsidR="00083EFC" w:rsidRDefault="00B752BC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83EFC" w:rsidRDefault="00B752BC">
            <w:pPr>
              <w:jc w:val="center"/>
            </w:pPr>
            <w:r>
              <w:t>10</w:t>
            </w:r>
          </w:p>
        </w:tc>
      </w:tr>
    </w:tbl>
    <w:p w:rsidR="00B752BC" w:rsidRDefault="00B752BC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>
      <w:r>
        <w:t xml:space="preserve">Формы проведения промежуточной аттестации Предметная область Учебный предмет, курсы Количество часов в неделю 1а 1б 2а 2б 2в 3а 3б 4а 4б Обязательная часть Русский язык и литературное чтение Русский язык КО </w:t>
      </w:r>
      <w:proofErr w:type="spellStart"/>
      <w:proofErr w:type="gramStart"/>
      <w:r>
        <w:t>КО</w:t>
      </w:r>
      <w:proofErr w:type="spellEnd"/>
      <w:proofErr w:type="gramEnd"/>
      <w:r>
        <w:t xml:space="preserve"> КР/ГО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Литературное чтение КО </w:t>
      </w:r>
      <w:proofErr w:type="spellStart"/>
      <w:r>
        <w:t>КО</w:t>
      </w:r>
      <w:proofErr w:type="spellEnd"/>
      <w:r>
        <w:t xml:space="preserve"> КР/ГО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Родной язык и литературное чтение на родном языке Родной язык (русский) и (или) Государственный язык республики Российской Федерации (татарский) КО </w:t>
      </w:r>
      <w:proofErr w:type="spellStart"/>
      <w:proofErr w:type="gramStart"/>
      <w:r>
        <w:t>КО</w:t>
      </w:r>
      <w:proofErr w:type="spellEnd"/>
      <w:proofErr w:type="gramEnd"/>
      <w:r>
        <w:t xml:space="preserve"> КР/ГО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Литературное чтение на родном языке КО </w:t>
      </w:r>
      <w:proofErr w:type="spellStart"/>
      <w:r>
        <w:t>КО</w:t>
      </w:r>
      <w:proofErr w:type="spellEnd"/>
      <w:r>
        <w:t xml:space="preserve"> КР/ГО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Иностранный язык Иностранный язык (Английский язык) КО </w:t>
      </w:r>
      <w:proofErr w:type="spellStart"/>
      <w:proofErr w:type="gramStart"/>
      <w:r>
        <w:t>КО</w:t>
      </w:r>
      <w:proofErr w:type="spellEnd"/>
      <w:proofErr w:type="gramEnd"/>
      <w:r>
        <w:t xml:space="preserve"> КР/ГО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Математика и информатика Математика КО </w:t>
      </w:r>
      <w:proofErr w:type="spellStart"/>
      <w:r>
        <w:t>КО</w:t>
      </w:r>
      <w:proofErr w:type="spellEnd"/>
      <w:r>
        <w:t xml:space="preserve"> КР/ГО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</w:t>
      </w:r>
      <w:proofErr w:type="spellStart"/>
      <w:r>
        <w:t>КР/ГО</w:t>
      </w:r>
      <w:proofErr w:type="spellEnd"/>
      <w:r>
        <w:t xml:space="preserve"> Обществознание и естествознание ("окружающий мир") Окружающий мир КО </w:t>
      </w:r>
      <w:proofErr w:type="spellStart"/>
      <w:r>
        <w:t>КО</w:t>
      </w:r>
      <w:proofErr w:type="spellEnd"/>
      <w:r>
        <w:t xml:space="preserve"> Т/ГО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Основы религиозных культур и светской этики Основы религиозных культур и светской этики КО </w:t>
      </w:r>
      <w:proofErr w:type="spellStart"/>
      <w:proofErr w:type="gramStart"/>
      <w:r>
        <w:t>КО</w:t>
      </w:r>
      <w:proofErr w:type="spellEnd"/>
      <w:proofErr w:type="gramEnd"/>
      <w:r>
        <w:t xml:space="preserve"> </w:t>
      </w:r>
      <w:proofErr w:type="spellStart"/>
      <w:r>
        <w:t>КО</w:t>
      </w:r>
      <w:proofErr w:type="spellEnd"/>
      <w:r>
        <w:t xml:space="preserve"> </w:t>
      </w:r>
      <w:proofErr w:type="spellStart"/>
      <w:r>
        <w:t>КО</w:t>
      </w:r>
      <w:proofErr w:type="spellEnd"/>
      <w:r>
        <w:t xml:space="preserve"> Искусство Изобразительное искусство КО </w:t>
      </w:r>
      <w:proofErr w:type="spellStart"/>
      <w:r>
        <w:t>КО</w:t>
      </w:r>
      <w:proofErr w:type="spellEnd"/>
      <w:r>
        <w:t xml:space="preserve"> Т/ГО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Музыка КО </w:t>
      </w:r>
      <w:proofErr w:type="spellStart"/>
      <w:r>
        <w:t>КО</w:t>
      </w:r>
      <w:proofErr w:type="spellEnd"/>
      <w:r>
        <w:t xml:space="preserve"> ПР/ГО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Технология </w:t>
      </w:r>
      <w:proofErr w:type="spellStart"/>
      <w:r>
        <w:t>Технология</w:t>
      </w:r>
      <w:proofErr w:type="spellEnd"/>
      <w:r>
        <w:t xml:space="preserve"> КО </w:t>
      </w:r>
      <w:proofErr w:type="spellStart"/>
      <w:proofErr w:type="gramStart"/>
      <w:r>
        <w:t>КО</w:t>
      </w:r>
      <w:proofErr w:type="spellEnd"/>
      <w:proofErr w:type="gramEnd"/>
      <w:r>
        <w:t xml:space="preserve"> ПР/ГО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</w:t>
      </w:r>
      <w:proofErr w:type="spellStart"/>
      <w:r>
        <w:t>ПР/ГО</w:t>
      </w:r>
      <w:proofErr w:type="spellEnd"/>
      <w:r>
        <w:t xml:space="preserve"> Физическая культура Физическая культура КО </w:t>
      </w:r>
      <w:proofErr w:type="spellStart"/>
      <w:r>
        <w:t>КО</w:t>
      </w:r>
      <w:proofErr w:type="spellEnd"/>
      <w:r>
        <w:t xml:space="preserve"> Т/ГО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</w:t>
      </w:r>
      <w:proofErr w:type="spellStart"/>
      <w:r>
        <w:t>Т/ГО</w:t>
      </w:r>
      <w:proofErr w:type="spellEnd"/>
      <w:r>
        <w:t xml:space="preserve"> Условные обозначения: КО- качественная оценка ГО – годовая отметка КР – контрольная работа ПР – практическая работа</w:t>
      </w:r>
      <w:proofErr w:type="gramStart"/>
      <w:r>
        <w:t xml:space="preserve"> Т</w:t>
      </w:r>
      <w:proofErr w:type="gramEnd"/>
      <w:r>
        <w:t xml:space="preserve"> – тестирование (содержит задания с кратким, развёрнутым ответом)</w:t>
      </w:r>
    </w:p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p w:rsidR="00E70D7B" w:rsidRDefault="00E70D7B"/>
    <w:sectPr w:rsidR="00E70D7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607C0"/>
    <w:rsid w:val="00083EFC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33B2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752BC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6FEF"/>
    <w:rsid w:val="00D0701D"/>
    <w:rsid w:val="00D07CCC"/>
    <w:rsid w:val="00D16267"/>
    <w:rsid w:val="00D213E7"/>
    <w:rsid w:val="00D339A5"/>
    <w:rsid w:val="00D52398"/>
    <w:rsid w:val="00D770A2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0D7B"/>
    <w:rsid w:val="00E831EA"/>
    <w:rsid w:val="00EA1496"/>
    <w:rsid w:val="00EE0C26"/>
    <w:rsid w:val="00F22BB1"/>
    <w:rsid w:val="00F23C59"/>
    <w:rsid w:val="00F35982"/>
    <w:rsid w:val="00F41C65"/>
    <w:rsid w:val="00F50F03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lilia</cp:lastModifiedBy>
  <cp:revision>4</cp:revision>
  <dcterms:created xsi:type="dcterms:W3CDTF">2023-09-01T06:18:00Z</dcterms:created>
  <dcterms:modified xsi:type="dcterms:W3CDTF">2023-09-17T21:35:00Z</dcterms:modified>
</cp:coreProperties>
</file>